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9" w:rsidRDefault="005F0D39" w:rsidP="00106B9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 xml:space="preserve">Подготовка к итоговому сочинению </w:t>
      </w:r>
      <w:r w:rsidRPr="005F0D39">
        <w:rPr>
          <w:rFonts w:ascii="Times New Roman" w:hAnsi="Times New Roman" w:cs="Times New Roman"/>
          <w:sz w:val="28"/>
          <w:szCs w:val="28"/>
        </w:rPr>
        <w:br/>
        <w:t>Направление</w:t>
      </w:r>
      <w:r w:rsidRPr="005F0D39">
        <w:rPr>
          <w:rFonts w:ascii="Times New Roman" w:hAnsi="Times New Roman" w:cs="Times New Roman"/>
          <w:sz w:val="28"/>
          <w:szCs w:val="28"/>
        </w:rPr>
        <w:br/>
        <w:t xml:space="preserve"> «Отцы и дети»</w:t>
      </w:r>
    </w:p>
    <w:p w:rsidR="005F0D39" w:rsidRPr="005F0D39" w:rsidRDefault="00106B99" w:rsidP="00EA7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0D39" w:rsidRPr="005F0D39">
        <w:rPr>
          <w:rFonts w:ascii="Times New Roman" w:hAnsi="Times New Roman" w:cs="Times New Roman"/>
          <w:sz w:val="28"/>
          <w:szCs w:val="28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  <w:r w:rsidR="005F0D39" w:rsidRPr="005F0D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Выберите только одну</w:t>
      </w:r>
      <w:r w:rsidR="005F0D39" w:rsidRPr="005F0D39">
        <w:rPr>
          <w:rFonts w:ascii="Times New Roman" w:hAnsi="Times New Roman" w:cs="Times New Roman"/>
          <w:sz w:val="28"/>
          <w:szCs w:val="28"/>
        </w:rPr>
        <w:t xml:space="preserve"> из предложенных ниже тем сочинений, а затем напишите сочинение на эту тему (рекомендуемый объём не менее 350 слов).</w:t>
      </w:r>
    </w:p>
    <w:p w:rsidR="005F0D39" w:rsidRDefault="00106B99" w:rsidP="00EA7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0D39" w:rsidRPr="005F0D39">
        <w:rPr>
          <w:rFonts w:ascii="Times New Roman" w:hAnsi="Times New Roman" w:cs="Times New Roman"/>
          <w:sz w:val="28"/>
          <w:szCs w:val="28"/>
        </w:rPr>
        <w:t xml:space="preserve"> </w:t>
      </w:r>
      <w:r w:rsidR="005F0D39">
        <w:rPr>
          <w:rFonts w:ascii="Times New Roman" w:hAnsi="Times New Roman" w:cs="Times New Roman"/>
          <w:sz w:val="28"/>
          <w:szCs w:val="28"/>
        </w:rPr>
        <w:t>Ученик должен сформулировать</w:t>
      </w:r>
      <w:r w:rsidR="005F0D39" w:rsidRPr="005F0D39">
        <w:rPr>
          <w:rFonts w:ascii="Times New Roman" w:hAnsi="Times New Roman" w:cs="Times New Roman"/>
          <w:sz w:val="28"/>
          <w:szCs w:val="28"/>
        </w:rPr>
        <w:t xml:space="preserve"> св</w:t>
      </w:r>
      <w:r w:rsidR="005F0D39">
        <w:rPr>
          <w:rFonts w:ascii="Times New Roman" w:hAnsi="Times New Roman" w:cs="Times New Roman"/>
          <w:sz w:val="28"/>
          <w:szCs w:val="28"/>
        </w:rPr>
        <w:t>ою точку зрения и аргументировать</w:t>
      </w:r>
      <w:r w:rsidR="005F0D39" w:rsidRPr="005F0D39">
        <w:rPr>
          <w:rFonts w:ascii="Times New Roman" w:hAnsi="Times New Roman" w:cs="Times New Roman"/>
          <w:sz w:val="28"/>
          <w:szCs w:val="28"/>
        </w:rPr>
        <w:t xml:space="preserve"> свою позицию, выстраивая рассуждение в рамках заявленной темы на основе не менее одного произведения отечественной и</w:t>
      </w:r>
      <w:r w:rsidR="005F0D39">
        <w:rPr>
          <w:rFonts w:ascii="Times New Roman" w:hAnsi="Times New Roman" w:cs="Times New Roman"/>
          <w:sz w:val="28"/>
          <w:szCs w:val="28"/>
        </w:rPr>
        <w:t xml:space="preserve">ли мировой литературы по </w:t>
      </w:r>
      <w:r w:rsidR="005F0D39" w:rsidRPr="005F0D39">
        <w:rPr>
          <w:rFonts w:ascii="Times New Roman" w:hAnsi="Times New Roman" w:cs="Times New Roman"/>
          <w:sz w:val="28"/>
          <w:szCs w:val="28"/>
        </w:rPr>
        <w:t>выбору (количество привлеченных произведений не так важно, как глубина раскрытия темы с опорой на литературный материал).</w:t>
      </w:r>
    </w:p>
    <w:p w:rsidR="005F0D39" w:rsidRDefault="00106B9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6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«Отцы и дети» можно </w:t>
      </w:r>
      <w:r w:rsidR="00446FD7">
        <w:rPr>
          <w:rFonts w:ascii="Times New Roman" w:hAnsi="Times New Roman" w:cs="Times New Roman"/>
          <w:sz w:val="28"/>
          <w:szCs w:val="28"/>
        </w:rPr>
        <w:t>о</w:t>
      </w:r>
      <w:r w:rsidR="005F0D39">
        <w:rPr>
          <w:rFonts w:ascii="Times New Roman" w:hAnsi="Times New Roman" w:cs="Times New Roman"/>
          <w:sz w:val="28"/>
          <w:szCs w:val="28"/>
        </w:rPr>
        <w:t>т</w:t>
      </w:r>
      <w:r w:rsidR="007A5E22">
        <w:rPr>
          <w:rFonts w:ascii="Times New Roman" w:hAnsi="Times New Roman" w:cs="Times New Roman"/>
          <w:sz w:val="28"/>
          <w:szCs w:val="28"/>
        </w:rPr>
        <w:t>работа</w:t>
      </w:r>
      <w:r w:rsidR="00446FD7">
        <w:rPr>
          <w:rFonts w:ascii="Times New Roman" w:hAnsi="Times New Roman" w:cs="Times New Roman"/>
          <w:sz w:val="28"/>
          <w:szCs w:val="28"/>
        </w:rPr>
        <w:t xml:space="preserve">ть </w:t>
      </w:r>
      <w:r w:rsidR="005F0D39">
        <w:rPr>
          <w:rFonts w:ascii="Times New Roman" w:hAnsi="Times New Roman" w:cs="Times New Roman"/>
          <w:sz w:val="28"/>
          <w:szCs w:val="28"/>
        </w:rPr>
        <w:t xml:space="preserve">на примере тем прошлых лет </w:t>
      </w:r>
      <w:r w:rsidR="00446FD7">
        <w:rPr>
          <w:rFonts w:ascii="Times New Roman" w:hAnsi="Times New Roman" w:cs="Times New Roman"/>
          <w:sz w:val="28"/>
          <w:szCs w:val="28"/>
        </w:rPr>
        <w:t>(</w:t>
      </w:r>
      <w:r w:rsidR="005F0D39">
        <w:rPr>
          <w:rFonts w:ascii="Times New Roman" w:hAnsi="Times New Roman" w:cs="Times New Roman"/>
          <w:sz w:val="28"/>
          <w:szCs w:val="28"/>
        </w:rPr>
        <w:t>«Спор поколений: вместе и врозь»</w:t>
      </w:r>
      <w:r w:rsidR="00446FD7">
        <w:rPr>
          <w:rFonts w:ascii="Times New Roman" w:hAnsi="Times New Roman" w:cs="Times New Roman"/>
          <w:sz w:val="28"/>
          <w:szCs w:val="28"/>
        </w:rPr>
        <w:t>)</w:t>
      </w:r>
      <w:r w:rsidR="005F0D39">
        <w:rPr>
          <w:rFonts w:ascii="Times New Roman" w:hAnsi="Times New Roman" w:cs="Times New Roman"/>
          <w:sz w:val="28"/>
          <w:szCs w:val="28"/>
        </w:rPr>
        <w:t>: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39">
        <w:rPr>
          <w:rFonts w:ascii="Times New Roman" w:hAnsi="Times New Roman" w:cs="Times New Roman"/>
          <w:sz w:val="28"/>
          <w:szCs w:val="28"/>
        </w:rPr>
        <w:t>«Век нынешний и век минувший»: причины конфликта.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В какие времена обостряется конфликт «отцов и детей»?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Трудно ли быть взрослым?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Какую роль в становлении личности может играть семья?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Рождается ли истина в споре поколений?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«Отцы» и «дети»: соперники или союзники?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Почему дети и родители не всегда понимают друг друга?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Какое значение имеет пора юности в жизни человека?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Почему «отцы и дети» – вечная тема?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Какую роль в становлении личности могут играть старшие?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Важно ли человеку получить родительское напутствие?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В чём, по-вашему, должна проявляться родительская любовь?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Является ли вечным спор поколений?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lastRenderedPageBreak/>
        <w:t>Всегда ли ценны заветы отцов?</w:t>
      </w:r>
    </w:p>
    <w:p w:rsidR="005F0D39" w:rsidRDefault="005F0D39" w:rsidP="003E2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Произведения, в которых показаны отн</w:t>
      </w:r>
      <w:r w:rsidR="00FD540F">
        <w:rPr>
          <w:rFonts w:ascii="Times New Roman" w:hAnsi="Times New Roman" w:cs="Times New Roman"/>
          <w:sz w:val="28"/>
          <w:szCs w:val="28"/>
        </w:rPr>
        <w:t>ошения «отцов» и «детей»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А. С. Грибоедов. «Горе от ума»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А. С. Пушкин. «Капитанская дочка», «Станционный смотритель», «Дубровский»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Н. В. Гоголь «Мертвые души»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И. А. Гончаров «Обломов»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>А. Н. Островский «Гроза»</w:t>
      </w:r>
    </w:p>
    <w:p w:rsidR="005F0D39" w:rsidRPr="005F0D39" w:rsidRDefault="005F0D39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39">
        <w:rPr>
          <w:rFonts w:ascii="Times New Roman" w:hAnsi="Times New Roman" w:cs="Times New Roman"/>
          <w:sz w:val="28"/>
          <w:szCs w:val="28"/>
        </w:rPr>
        <w:t xml:space="preserve">И. С. Тургенев. «Отцы и дети» </w:t>
      </w:r>
    </w:p>
    <w:p w:rsidR="005F0D39" w:rsidRDefault="002F162B" w:rsidP="005F0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Толстой «Война и мир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Г. Короленко «</w:t>
      </w:r>
      <w:r w:rsidR="008176CF">
        <w:rPr>
          <w:rFonts w:ascii="Times New Roman" w:hAnsi="Times New Roman" w:cs="Times New Roman"/>
          <w:sz w:val="28"/>
          <w:szCs w:val="28"/>
        </w:rPr>
        <w:t>В дурном обществе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А. Платонов «Третий сын»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0F">
        <w:rPr>
          <w:rFonts w:ascii="Times New Roman" w:hAnsi="Times New Roman" w:cs="Times New Roman"/>
          <w:sz w:val="28"/>
          <w:szCs w:val="28"/>
        </w:rPr>
        <w:t xml:space="preserve">Г. Паустовский "Телеграмма" 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D540F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FD540F">
        <w:rPr>
          <w:rFonts w:ascii="Times New Roman" w:hAnsi="Times New Roman" w:cs="Times New Roman"/>
          <w:sz w:val="28"/>
          <w:szCs w:val="28"/>
        </w:rPr>
        <w:t xml:space="preserve"> «Чучело» 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В. Тендряков «Расплата»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А. Алексин «Безумная Евдокия»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Л. Петрушевская «Время ночь» 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Л. Улицкая «Медея и её дети»</w:t>
      </w:r>
    </w:p>
    <w:p w:rsidR="00FD540F" w:rsidRP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Е. Долгопят «Два сюжета в жанре мелодрамы»</w:t>
      </w:r>
    </w:p>
    <w:p w:rsidR="00FD540F" w:rsidRDefault="00FD540F" w:rsidP="00FD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Екимов «Пара осенней обуви»</w:t>
      </w:r>
      <w:r w:rsidR="00106B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B99" w:rsidRPr="00106B99" w:rsidRDefault="00FD540F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162B">
        <w:rPr>
          <w:rFonts w:ascii="Times New Roman" w:hAnsi="Times New Roman" w:cs="Times New Roman"/>
          <w:sz w:val="28"/>
          <w:szCs w:val="28"/>
        </w:rPr>
        <w:t>Как показывает опыт работы, для учащихся, которые плохо запоминают содержание круп</w:t>
      </w:r>
      <w:r w:rsidR="00EA7C8D">
        <w:rPr>
          <w:rFonts w:ascii="Times New Roman" w:hAnsi="Times New Roman" w:cs="Times New Roman"/>
          <w:sz w:val="28"/>
          <w:szCs w:val="28"/>
        </w:rPr>
        <w:t>ных произведений, лучше подобрать</w:t>
      </w:r>
      <w:r w:rsidR="002F162B">
        <w:rPr>
          <w:rFonts w:ascii="Times New Roman" w:hAnsi="Times New Roman" w:cs="Times New Roman"/>
          <w:sz w:val="28"/>
          <w:szCs w:val="28"/>
        </w:rPr>
        <w:t xml:space="preserve"> рассказы и повести писателей 20-21 в.в.</w:t>
      </w:r>
      <w:r w:rsidR="001D35F5">
        <w:rPr>
          <w:rFonts w:ascii="Times New Roman" w:hAnsi="Times New Roman" w:cs="Times New Roman"/>
          <w:sz w:val="28"/>
          <w:szCs w:val="28"/>
        </w:rPr>
        <w:t xml:space="preserve"> Особенно современных писателей.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961">
        <w:rPr>
          <w:rFonts w:ascii="Times New Roman" w:hAnsi="Times New Roman" w:cs="Times New Roman"/>
          <w:sz w:val="28"/>
          <w:szCs w:val="28"/>
        </w:rPr>
        <w:t>Такие учащиеся при написании сочинения пользуются шаблоном. Также они учатся определять</w:t>
      </w:r>
      <w:bookmarkStart w:id="0" w:name="_GoBack"/>
      <w:bookmarkEnd w:id="0"/>
      <w:r w:rsidR="006666F1">
        <w:rPr>
          <w:rFonts w:ascii="Times New Roman" w:hAnsi="Times New Roman" w:cs="Times New Roman"/>
          <w:sz w:val="28"/>
          <w:szCs w:val="28"/>
        </w:rPr>
        <w:t xml:space="preserve"> в</w:t>
      </w:r>
      <w:r w:rsidR="00106B99">
        <w:rPr>
          <w:rFonts w:ascii="Times New Roman" w:hAnsi="Times New Roman" w:cs="Times New Roman"/>
          <w:sz w:val="28"/>
          <w:szCs w:val="28"/>
        </w:rPr>
        <w:t>арианты тем</w:t>
      </w:r>
      <w:r w:rsidR="006666F1">
        <w:rPr>
          <w:rFonts w:ascii="Times New Roman" w:hAnsi="Times New Roman" w:cs="Times New Roman"/>
          <w:sz w:val="28"/>
          <w:szCs w:val="28"/>
        </w:rPr>
        <w:t>. Например, т</w:t>
      </w:r>
      <w:r w:rsidR="00106B99" w:rsidRPr="00106B99">
        <w:rPr>
          <w:rFonts w:ascii="Times New Roman" w:hAnsi="Times New Roman" w:cs="Times New Roman"/>
          <w:sz w:val="28"/>
          <w:szCs w:val="28"/>
        </w:rPr>
        <w:t>ема - вопрос: «Всегда ли конфликт между отцами и</w:t>
      </w:r>
    </w:p>
    <w:p w:rsidR="00106B99" w:rsidRDefault="00106B99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9">
        <w:rPr>
          <w:rFonts w:ascii="Times New Roman" w:hAnsi="Times New Roman" w:cs="Times New Roman"/>
          <w:sz w:val="28"/>
          <w:szCs w:val="28"/>
        </w:rPr>
        <w:t>детьми приводит к вражде?»</w:t>
      </w:r>
      <w:r w:rsidR="006666F1">
        <w:rPr>
          <w:rFonts w:ascii="Times New Roman" w:hAnsi="Times New Roman" w:cs="Times New Roman"/>
          <w:sz w:val="28"/>
          <w:szCs w:val="28"/>
        </w:rPr>
        <w:t>, т</w:t>
      </w:r>
      <w:r w:rsidRPr="00106B99">
        <w:rPr>
          <w:rFonts w:ascii="Times New Roman" w:hAnsi="Times New Roman" w:cs="Times New Roman"/>
          <w:sz w:val="28"/>
          <w:szCs w:val="28"/>
        </w:rPr>
        <w:t xml:space="preserve">ема - назывное предложение: </w:t>
      </w:r>
      <w:r w:rsidR="006666F1">
        <w:rPr>
          <w:rFonts w:ascii="Times New Roman" w:hAnsi="Times New Roman" w:cs="Times New Roman"/>
          <w:sz w:val="28"/>
          <w:szCs w:val="28"/>
        </w:rPr>
        <w:t>«Любовь и дети», т</w:t>
      </w:r>
      <w:r w:rsidRPr="00106B99">
        <w:rPr>
          <w:rFonts w:ascii="Times New Roman" w:hAnsi="Times New Roman" w:cs="Times New Roman"/>
          <w:sz w:val="28"/>
          <w:szCs w:val="28"/>
        </w:rPr>
        <w:t>ема – утверждение: «В споре рождается истина».</w:t>
      </w:r>
    </w:p>
    <w:p w:rsidR="00446FD7" w:rsidRDefault="00446FD7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итогового сочинения по литературе:</w:t>
      </w:r>
    </w:p>
    <w:p w:rsidR="00106B99" w:rsidRPr="00106B99" w:rsidRDefault="00446FD7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B99" w:rsidRPr="00106B99">
        <w:rPr>
          <w:rFonts w:ascii="Times New Roman" w:hAnsi="Times New Roman" w:cs="Times New Roman"/>
          <w:sz w:val="28"/>
          <w:szCs w:val="28"/>
        </w:rPr>
        <w:t xml:space="preserve">Вступление - формулировка темы (≈70 слов). </w:t>
      </w:r>
    </w:p>
    <w:p w:rsidR="00106B99" w:rsidRPr="00106B99" w:rsidRDefault="00446FD7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6B99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106B99" w:rsidRPr="00106B99">
        <w:rPr>
          <w:rFonts w:ascii="Times New Roman" w:hAnsi="Times New Roman" w:cs="Times New Roman"/>
          <w:sz w:val="28"/>
          <w:szCs w:val="28"/>
        </w:rPr>
        <w:t xml:space="preserve">(≈230 слов). </w:t>
      </w:r>
    </w:p>
    <w:p w:rsidR="00106B99" w:rsidRPr="00106B99" w:rsidRDefault="00106B99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9">
        <w:rPr>
          <w:rFonts w:ascii="Times New Roman" w:hAnsi="Times New Roman" w:cs="Times New Roman"/>
          <w:sz w:val="28"/>
          <w:szCs w:val="28"/>
        </w:rPr>
        <w:t xml:space="preserve">      1. </w:t>
      </w:r>
      <w:r w:rsidR="00EA7C8D" w:rsidRPr="00106B99">
        <w:rPr>
          <w:rFonts w:ascii="Times New Roman" w:hAnsi="Times New Roman" w:cs="Times New Roman"/>
          <w:sz w:val="28"/>
          <w:szCs w:val="28"/>
        </w:rPr>
        <w:t>Тезис</w:t>
      </w:r>
      <w:r w:rsidRPr="00106B99">
        <w:rPr>
          <w:rFonts w:ascii="Times New Roman" w:hAnsi="Times New Roman" w:cs="Times New Roman"/>
          <w:sz w:val="28"/>
          <w:szCs w:val="28"/>
        </w:rPr>
        <w:t>.</w:t>
      </w:r>
    </w:p>
    <w:p w:rsidR="00106B99" w:rsidRPr="00106B99" w:rsidRDefault="00106B99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9">
        <w:rPr>
          <w:rFonts w:ascii="Times New Roman" w:hAnsi="Times New Roman" w:cs="Times New Roman"/>
          <w:sz w:val="28"/>
          <w:szCs w:val="28"/>
        </w:rPr>
        <w:t>Литературный аргумент (</w:t>
      </w:r>
      <w:r w:rsidR="00EA7C8D" w:rsidRPr="00106B99">
        <w:rPr>
          <w:rFonts w:ascii="Times New Roman" w:hAnsi="Times New Roman" w:cs="Times New Roman"/>
          <w:sz w:val="28"/>
          <w:szCs w:val="28"/>
        </w:rPr>
        <w:t>один</w:t>
      </w:r>
      <w:r w:rsidRPr="00106B99">
        <w:rPr>
          <w:rFonts w:ascii="Times New Roman" w:hAnsi="Times New Roman" w:cs="Times New Roman"/>
          <w:sz w:val="28"/>
          <w:szCs w:val="28"/>
        </w:rPr>
        <w:t xml:space="preserve"> или </w:t>
      </w:r>
      <w:r w:rsidR="00EA7C8D" w:rsidRPr="00106B99">
        <w:rPr>
          <w:rFonts w:ascii="Times New Roman" w:hAnsi="Times New Roman" w:cs="Times New Roman"/>
          <w:sz w:val="28"/>
          <w:szCs w:val="28"/>
        </w:rPr>
        <w:t>несколько</w:t>
      </w:r>
      <w:r w:rsidRPr="00106B99">
        <w:rPr>
          <w:rFonts w:ascii="Times New Roman" w:hAnsi="Times New Roman" w:cs="Times New Roman"/>
          <w:sz w:val="28"/>
          <w:szCs w:val="28"/>
        </w:rPr>
        <w:t>)</w:t>
      </w:r>
    </w:p>
    <w:p w:rsidR="00106B99" w:rsidRPr="00106B99" w:rsidRDefault="00106B99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B99">
        <w:rPr>
          <w:rFonts w:ascii="Times New Roman" w:hAnsi="Times New Roman" w:cs="Times New Roman"/>
          <w:sz w:val="28"/>
          <w:szCs w:val="28"/>
        </w:rPr>
        <w:lastRenderedPageBreak/>
        <w:t>Микpoвывoд</w:t>
      </w:r>
      <w:proofErr w:type="spellEnd"/>
      <w:r w:rsidRPr="00106B99">
        <w:rPr>
          <w:rFonts w:ascii="Times New Roman" w:hAnsi="Times New Roman" w:cs="Times New Roman"/>
          <w:sz w:val="28"/>
          <w:szCs w:val="28"/>
        </w:rPr>
        <w:t xml:space="preserve"> (</w:t>
      </w:r>
      <w:r w:rsidR="00EA7C8D" w:rsidRPr="00106B99">
        <w:rPr>
          <w:rFonts w:ascii="Times New Roman" w:hAnsi="Times New Roman" w:cs="Times New Roman"/>
          <w:sz w:val="28"/>
          <w:szCs w:val="28"/>
        </w:rPr>
        <w:t>обобщение</w:t>
      </w:r>
      <w:r w:rsidRPr="00106B99">
        <w:rPr>
          <w:rFonts w:ascii="Times New Roman" w:hAnsi="Times New Roman" w:cs="Times New Roman"/>
          <w:sz w:val="28"/>
          <w:szCs w:val="28"/>
        </w:rPr>
        <w:t xml:space="preserve"> </w:t>
      </w:r>
      <w:r w:rsidR="00EA7C8D" w:rsidRPr="00106B99">
        <w:rPr>
          <w:rFonts w:ascii="Times New Roman" w:hAnsi="Times New Roman" w:cs="Times New Roman"/>
          <w:sz w:val="28"/>
          <w:szCs w:val="28"/>
        </w:rPr>
        <w:t>написанного</w:t>
      </w:r>
      <w:r w:rsidRPr="00106B99">
        <w:rPr>
          <w:rFonts w:ascii="Times New Roman" w:hAnsi="Times New Roman" w:cs="Times New Roman"/>
          <w:sz w:val="28"/>
          <w:szCs w:val="28"/>
        </w:rPr>
        <w:t>)</w:t>
      </w:r>
    </w:p>
    <w:p w:rsidR="00106B99" w:rsidRPr="00106B99" w:rsidRDefault="00EA7C8D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9">
        <w:rPr>
          <w:rFonts w:ascii="Times New Roman" w:hAnsi="Times New Roman" w:cs="Times New Roman"/>
          <w:sz w:val="28"/>
          <w:szCs w:val="28"/>
        </w:rPr>
        <w:t>Переход</w:t>
      </w:r>
      <w:r w:rsidR="00106B99" w:rsidRPr="00106B99">
        <w:rPr>
          <w:rFonts w:ascii="Times New Roman" w:hAnsi="Times New Roman" w:cs="Times New Roman"/>
          <w:sz w:val="28"/>
          <w:szCs w:val="28"/>
        </w:rPr>
        <w:t xml:space="preserve"> к </w:t>
      </w:r>
      <w:r w:rsidRPr="00106B99">
        <w:rPr>
          <w:rFonts w:ascii="Times New Roman" w:hAnsi="Times New Roman" w:cs="Times New Roman"/>
          <w:sz w:val="28"/>
          <w:szCs w:val="28"/>
        </w:rPr>
        <w:t>новой</w:t>
      </w:r>
      <w:r w:rsidR="00106B99" w:rsidRPr="00106B99">
        <w:rPr>
          <w:rFonts w:ascii="Times New Roman" w:hAnsi="Times New Roman" w:cs="Times New Roman"/>
          <w:sz w:val="28"/>
          <w:szCs w:val="28"/>
        </w:rPr>
        <w:t xml:space="preserve"> мысли.</w:t>
      </w:r>
    </w:p>
    <w:p w:rsidR="00106B99" w:rsidRPr="00106B99" w:rsidRDefault="00106B99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9">
        <w:rPr>
          <w:rFonts w:ascii="Times New Roman" w:hAnsi="Times New Roman" w:cs="Times New Roman"/>
          <w:sz w:val="28"/>
          <w:szCs w:val="28"/>
        </w:rPr>
        <w:t xml:space="preserve">      2. </w:t>
      </w:r>
      <w:r w:rsidR="00EA7C8D" w:rsidRPr="00106B99">
        <w:rPr>
          <w:rFonts w:ascii="Times New Roman" w:hAnsi="Times New Roman" w:cs="Times New Roman"/>
          <w:sz w:val="28"/>
          <w:szCs w:val="28"/>
        </w:rPr>
        <w:t>Тезис</w:t>
      </w:r>
      <w:r w:rsidRPr="00106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B99" w:rsidRPr="00106B99" w:rsidRDefault="00106B99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9">
        <w:rPr>
          <w:rFonts w:ascii="Times New Roman" w:hAnsi="Times New Roman" w:cs="Times New Roman"/>
          <w:sz w:val="28"/>
          <w:szCs w:val="28"/>
        </w:rPr>
        <w:t>Литературный аргумент.</w:t>
      </w:r>
    </w:p>
    <w:p w:rsidR="00106B99" w:rsidRPr="00106B99" w:rsidRDefault="00106B99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B99">
        <w:rPr>
          <w:rFonts w:ascii="Times New Roman" w:hAnsi="Times New Roman" w:cs="Times New Roman"/>
          <w:sz w:val="28"/>
          <w:szCs w:val="28"/>
        </w:rPr>
        <w:t>Микpoвывoд</w:t>
      </w:r>
      <w:proofErr w:type="spellEnd"/>
      <w:r w:rsidRPr="00106B99">
        <w:rPr>
          <w:rFonts w:ascii="Times New Roman" w:hAnsi="Times New Roman" w:cs="Times New Roman"/>
          <w:sz w:val="28"/>
          <w:szCs w:val="28"/>
        </w:rPr>
        <w:t>.</w:t>
      </w:r>
    </w:p>
    <w:p w:rsidR="00106B99" w:rsidRPr="00106B99" w:rsidRDefault="00EA7C8D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9">
        <w:rPr>
          <w:rFonts w:ascii="Times New Roman" w:hAnsi="Times New Roman" w:cs="Times New Roman"/>
          <w:sz w:val="28"/>
          <w:szCs w:val="28"/>
        </w:rPr>
        <w:t>Переход</w:t>
      </w:r>
      <w:r w:rsidR="00106B99" w:rsidRPr="00106B99">
        <w:rPr>
          <w:rFonts w:ascii="Times New Roman" w:hAnsi="Times New Roman" w:cs="Times New Roman"/>
          <w:sz w:val="28"/>
          <w:szCs w:val="28"/>
        </w:rPr>
        <w:t xml:space="preserve"> к </w:t>
      </w:r>
      <w:r w:rsidRPr="00106B99">
        <w:rPr>
          <w:rFonts w:ascii="Times New Roman" w:hAnsi="Times New Roman" w:cs="Times New Roman"/>
          <w:sz w:val="28"/>
          <w:szCs w:val="28"/>
        </w:rPr>
        <w:t>новой</w:t>
      </w:r>
      <w:r w:rsidR="00106B99" w:rsidRPr="00106B99">
        <w:rPr>
          <w:rFonts w:ascii="Times New Roman" w:hAnsi="Times New Roman" w:cs="Times New Roman"/>
          <w:sz w:val="28"/>
          <w:szCs w:val="28"/>
        </w:rPr>
        <w:t xml:space="preserve"> мысли.</w:t>
      </w:r>
    </w:p>
    <w:p w:rsidR="00106B99" w:rsidRDefault="00106B99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99">
        <w:rPr>
          <w:rFonts w:ascii="Times New Roman" w:hAnsi="Times New Roman" w:cs="Times New Roman"/>
          <w:sz w:val="28"/>
          <w:szCs w:val="28"/>
        </w:rPr>
        <w:t>III. Заключение (≈50-60 слов)</w:t>
      </w:r>
    </w:p>
    <w:p w:rsidR="007A5E22" w:rsidRPr="005F0D39" w:rsidRDefault="00D3410D" w:rsidP="00106B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Многим</w:t>
      </w:r>
      <w:r w:rsidR="007A5E22">
        <w:rPr>
          <w:rFonts w:ascii="Times New Roman" w:hAnsi="Times New Roman" w:cs="Times New Roman"/>
          <w:sz w:val="28"/>
          <w:szCs w:val="28"/>
        </w:rPr>
        <w:t xml:space="preserve"> учащиеся не удается написать сочинение</w:t>
      </w:r>
      <w:r>
        <w:rPr>
          <w:rFonts w:ascii="Times New Roman" w:hAnsi="Times New Roman" w:cs="Times New Roman"/>
          <w:sz w:val="28"/>
          <w:szCs w:val="28"/>
        </w:rPr>
        <w:t xml:space="preserve"> из 350 слов, поэтому в работе они используют два литературных аргумента.</w:t>
      </w:r>
    </w:p>
    <w:sectPr w:rsidR="007A5E22" w:rsidRPr="005F0D39" w:rsidSect="00106B9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13"/>
    <w:rsid w:val="00106B99"/>
    <w:rsid w:val="001D35F5"/>
    <w:rsid w:val="00203413"/>
    <w:rsid w:val="002927D3"/>
    <w:rsid w:val="002F162B"/>
    <w:rsid w:val="003E24A1"/>
    <w:rsid w:val="00446FD7"/>
    <w:rsid w:val="005F0D39"/>
    <w:rsid w:val="006666F1"/>
    <w:rsid w:val="007A5E22"/>
    <w:rsid w:val="008176CF"/>
    <w:rsid w:val="00AE05D4"/>
    <w:rsid w:val="00B75B9B"/>
    <w:rsid w:val="00D11961"/>
    <w:rsid w:val="00D3410D"/>
    <w:rsid w:val="00E33C43"/>
    <w:rsid w:val="00EA7C8D"/>
    <w:rsid w:val="00FD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№27</cp:lastModifiedBy>
  <cp:revision>12</cp:revision>
  <dcterms:created xsi:type="dcterms:W3CDTF">2018-11-25T20:01:00Z</dcterms:created>
  <dcterms:modified xsi:type="dcterms:W3CDTF">2018-11-26T07:13:00Z</dcterms:modified>
</cp:coreProperties>
</file>