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5ED" w:rsidRPr="007175ED" w:rsidRDefault="007175ED" w:rsidP="007175E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75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Структура итогового сочинения</w:t>
      </w:r>
    </w:p>
    <w:p w:rsidR="007175ED" w:rsidRPr="007175ED" w:rsidRDefault="007175ED" w:rsidP="005F4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4EA5" w:rsidRDefault="007175ED" w:rsidP="005F4586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17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тоговое сочинение должно </w:t>
      </w:r>
      <w:r w:rsidR="005529B7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вид сочинения-рассуждения. Поэтому,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режде чем знакомить учащихся со структурой итогового сочинения, необходимо напомнить структуру сочинения</w:t>
      </w:r>
      <w:r w:rsidR="00677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рассуждения</w:t>
      </w:r>
      <w:r w:rsidR="00CF4E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75ED" w:rsidRDefault="007175ED" w:rsidP="005F4586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5E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Рассуждение - ряд мыслей, суждений, умозаключений на какую-нибудь тему, заложенных в логически последовательной форме. (Толковый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ловарь русского языка Ушакова).</w:t>
      </w:r>
    </w:p>
    <w:p w:rsidR="007175ED" w:rsidRPr="007175ED" w:rsidRDefault="007175ED" w:rsidP="005F4586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Рассуждение - это такой тип речи, в котором автор, выразив какую-либо </w:t>
      </w:r>
      <w:r w:rsidR="00CF4EA5" w:rsidRPr="007175ED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мысль, выводит</w:t>
      </w:r>
      <w:r w:rsidRPr="00717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аргументированное суждение. </w:t>
      </w:r>
    </w:p>
    <w:p w:rsidR="007175ED" w:rsidRDefault="00677343" w:rsidP="005F4586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175ED" w:rsidRPr="007175E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сочинения-рассуждения состоит в том, чтобы убедить читателя в чём-то, изменить или закрепить его мнение по определённому вопросу.</w:t>
      </w:r>
    </w:p>
    <w:p w:rsidR="00C10AD5" w:rsidRDefault="007175ED" w:rsidP="005F4586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структуре рассуждение состоит из 3-х частей</w:t>
      </w:r>
      <w:r w:rsidRPr="00717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717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тезис, аргументы, вывод</w:t>
      </w:r>
      <w:r w:rsidRPr="00717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вступлении формулируем тезис.</w:t>
      </w:r>
      <w:r w:rsidR="00C34C2F" w:rsidRPr="00C34C2F">
        <w:t xml:space="preserve"> </w:t>
      </w:r>
      <w:r w:rsidR="00C34C2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у</w:t>
      </w:r>
      <w:r w:rsidR="00C34C2F" w:rsidRPr="00C34C2F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тверждение, истинность которого необходимо доказать с помощью аргументов. Это основная мы</w:t>
      </w:r>
      <w:r w:rsidR="00C34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сль текста и тема рассуждения.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17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 приводим </w:t>
      </w:r>
      <w:r w:rsidRPr="00717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аргументы. </w:t>
      </w:r>
      <w:r w:rsidR="00C34C2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д</w:t>
      </w:r>
      <w:r w:rsidR="00C34C2F" w:rsidRPr="00C34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оказательства, доводы, объяснения, которые нужно привести в поддержку тезиса. Аргументов, подтверждающих основную </w:t>
      </w:r>
      <w:r w:rsidR="00DA57D8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мысль (тезис), может быть два.</w:t>
      </w:r>
      <w:r w:rsidR="00C10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4C2F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 делаем вывод: подводим</w:t>
      </w:r>
      <w:r w:rsidR="00C34C2F" w:rsidRPr="00C34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 всем</w:t>
      </w:r>
      <w:r w:rsidR="00C34C2F">
        <w:rPr>
          <w:rFonts w:ascii="Times New Roman" w:eastAsia="Times New Roman" w:hAnsi="Times New Roman" w:cs="Times New Roman"/>
          <w:sz w:val="28"/>
          <w:szCs w:val="28"/>
          <w:lang w:eastAsia="ru-RU"/>
        </w:rPr>
        <w:t>у сказанному и отвечаем</w:t>
      </w:r>
      <w:r w:rsidR="00C34C2F" w:rsidRPr="00C34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вопросы, заданные в тезисе. </w:t>
      </w:r>
    </w:p>
    <w:p w:rsidR="007175ED" w:rsidRPr="007175ED" w:rsidRDefault="00CF4EA5" w:rsidP="005F4586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C10AD5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лучается такой план</w:t>
      </w:r>
      <w:r w:rsidR="007175ED" w:rsidRPr="007175E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175ED" w:rsidRPr="007175ED" w:rsidRDefault="007175ED" w:rsidP="005F458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5ED">
        <w:rPr>
          <w:rFonts w:ascii="Times New Roman" w:eastAsia="Times New Roman" w:hAnsi="Times New Roman" w:cs="Times New Roman"/>
          <w:sz w:val="28"/>
          <w:szCs w:val="28"/>
          <w:lang w:eastAsia="ru-RU"/>
        </w:rPr>
        <w:t>I. Вступление.</w:t>
      </w:r>
    </w:p>
    <w:p w:rsidR="007175ED" w:rsidRPr="007175ED" w:rsidRDefault="007175ED" w:rsidP="005F458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5ED">
        <w:rPr>
          <w:rFonts w:ascii="Times New Roman" w:eastAsia="Times New Roman" w:hAnsi="Times New Roman" w:cs="Times New Roman"/>
          <w:sz w:val="28"/>
          <w:szCs w:val="28"/>
          <w:lang w:eastAsia="ru-RU"/>
        </w:rPr>
        <w:t>II. Основная часть. Тезис.</w:t>
      </w:r>
    </w:p>
    <w:p w:rsidR="007175ED" w:rsidRPr="007175ED" w:rsidRDefault="007175ED" w:rsidP="005F458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5ED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Первый аргумент.</w:t>
      </w:r>
    </w:p>
    <w:p w:rsidR="007175ED" w:rsidRPr="007175ED" w:rsidRDefault="007175ED" w:rsidP="005F458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5ED">
        <w:rPr>
          <w:rFonts w:ascii="Times New Roman" w:eastAsia="Times New Roman" w:hAnsi="Times New Roman" w:cs="Times New Roman"/>
          <w:sz w:val="28"/>
          <w:szCs w:val="28"/>
          <w:lang w:eastAsia="ru-RU"/>
        </w:rPr>
        <w:t>2. Второй аргумент.</w:t>
      </w:r>
    </w:p>
    <w:p w:rsidR="007175ED" w:rsidRPr="007175ED" w:rsidRDefault="007175ED" w:rsidP="005F458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5ED">
        <w:rPr>
          <w:rFonts w:ascii="Times New Roman" w:eastAsia="Times New Roman" w:hAnsi="Times New Roman" w:cs="Times New Roman"/>
          <w:sz w:val="28"/>
          <w:szCs w:val="28"/>
          <w:lang w:eastAsia="ru-RU"/>
        </w:rPr>
        <w:t>III. Заключение.</w:t>
      </w:r>
    </w:p>
    <w:p w:rsidR="00CF4EA5" w:rsidRDefault="00677343" w:rsidP="00CF4EA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Итоговое сочинение по литературе имеет следующую структуру</w:t>
      </w:r>
      <w:r w:rsidR="00CF4EA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F4EA5" w:rsidRPr="00CF4EA5" w:rsidRDefault="00CF4EA5" w:rsidP="00CF4EA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EA5">
        <w:rPr>
          <w:rFonts w:ascii="Times New Roman" w:eastAsia="Times New Roman" w:hAnsi="Times New Roman" w:cs="Times New Roman"/>
          <w:sz w:val="28"/>
          <w:szCs w:val="28"/>
          <w:lang w:eastAsia="ru-RU"/>
        </w:rPr>
        <w:t>I. Вступлени</w:t>
      </w:r>
      <w:r w:rsidR="00C83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 (≈70 слов). </w:t>
      </w:r>
    </w:p>
    <w:p w:rsidR="00CF4EA5" w:rsidRPr="00CF4EA5" w:rsidRDefault="00CF4EA5" w:rsidP="00CF4EA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II. Основная часть (≈230 слов). </w:t>
      </w:r>
    </w:p>
    <w:p w:rsidR="00CF4EA5" w:rsidRPr="00CF4EA5" w:rsidRDefault="00CF4EA5" w:rsidP="00CF4EA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1. Тезис. </w:t>
      </w:r>
    </w:p>
    <w:p w:rsidR="00CF4EA5" w:rsidRPr="00CF4EA5" w:rsidRDefault="00CF4EA5" w:rsidP="00CF4EA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EA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Доказательства, примеры (один или несколько)</w:t>
      </w:r>
    </w:p>
    <w:p w:rsidR="00CF4EA5" w:rsidRPr="00CF4EA5" w:rsidRDefault="00CF4EA5" w:rsidP="00CF4EA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F4E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Микpoвывoд</w:t>
      </w:r>
      <w:proofErr w:type="spellEnd"/>
      <w:r w:rsidRPr="00CF4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(обобщение написанного)</w:t>
      </w:r>
    </w:p>
    <w:p w:rsidR="00CF4EA5" w:rsidRPr="00CF4EA5" w:rsidRDefault="00CF4EA5" w:rsidP="00CF4EA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EA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 к новой мысли</w:t>
      </w:r>
    </w:p>
    <w:p w:rsidR="00CF4EA5" w:rsidRPr="00CF4EA5" w:rsidRDefault="00CF4EA5" w:rsidP="00CF4EA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 Тезис </w:t>
      </w:r>
    </w:p>
    <w:p w:rsidR="00CF4EA5" w:rsidRPr="00CF4EA5" w:rsidRDefault="00CF4EA5" w:rsidP="00CF4EA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EA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Доказательства, примеры.</w:t>
      </w:r>
    </w:p>
    <w:p w:rsidR="00CF4EA5" w:rsidRPr="00CF4EA5" w:rsidRDefault="00CF4EA5" w:rsidP="00CF4EA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F4EA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Микpoвывoд</w:t>
      </w:r>
      <w:proofErr w:type="spellEnd"/>
      <w:r w:rsidRPr="00CF4E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4EA5" w:rsidRPr="00CF4EA5" w:rsidRDefault="00CF4EA5" w:rsidP="00CF4EA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EA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 к новой мысли.</w:t>
      </w:r>
    </w:p>
    <w:p w:rsidR="00545462" w:rsidRDefault="00CF4EA5" w:rsidP="00CF4EA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EA5">
        <w:rPr>
          <w:rFonts w:ascii="Times New Roman" w:eastAsia="Times New Roman" w:hAnsi="Times New Roman" w:cs="Times New Roman"/>
          <w:sz w:val="28"/>
          <w:szCs w:val="28"/>
          <w:lang w:eastAsia="ru-RU"/>
        </w:rPr>
        <w:t>III. Заключение (≈50-60 слов)</w:t>
      </w:r>
    </w:p>
    <w:p w:rsidR="00DA57D8" w:rsidRPr="00DA57D8" w:rsidRDefault="00CF4EA5" w:rsidP="0054546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545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Вступление </w:t>
      </w:r>
      <w:r w:rsidR="00C83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обычно </w:t>
      </w:r>
      <w:r w:rsidR="0054546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состоит из 3-х элементов</w:t>
      </w:r>
      <w:r w:rsidR="00DA57D8" w:rsidRPr="00DA57D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A57D8" w:rsidRPr="00DA57D8" w:rsidRDefault="00C83858" w:rsidP="0054546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A57D8" w:rsidRPr="00DA5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объяснение ключевых слов темы или цитаты;</w:t>
      </w:r>
    </w:p>
    <w:p w:rsidR="00DA57D8" w:rsidRPr="00DA57D8" w:rsidRDefault="00C83858" w:rsidP="0054546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A57D8" w:rsidRPr="00DA5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общие рассуждения о значимости предложенных для объяснения понятий в жизни человека;</w:t>
      </w:r>
    </w:p>
    <w:p w:rsidR="00DA57D8" w:rsidRPr="00DA57D8" w:rsidRDefault="00C83858" w:rsidP="0054546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A57D8" w:rsidRPr="00DA5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ответ-тезис на главный вопрос темы.</w:t>
      </w:r>
    </w:p>
    <w:p w:rsidR="00FA54BB" w:rsidRDefault="00545462" w:rsidP="00C83858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462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Вступление зависит от формулировки темы сочинения.</w:t>
      </w:r>
      <w:r w:rsidR="00C83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</w:t>
      </w:r>
      <w:r w:rsidRPr="00545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разделить</w:t>
      </w:r>
      <w:r w:rsidRPr="00545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три типа: тема-утверждение, тема-вопрос, тема – назывное предложение.</w:t>
      </w:r>
    </w:p>
    <w:p w:rsidR="00545462" w:rsidRPr="00545462" w:rsidRDefault="00DA57D8" w:rsidP="00C83858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DA57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 в виде вопроса</w:t>
      </w:r>
      <w:r w:rsidR="005454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160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0231" w:rsidRPr="00210231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«Можно ли оправдать месть?»</w:t>
      </w:r>
    </w:p>
    <w:p w:rsidR="00545462" w:rsidRPr="00545462" w:rsidRDefault="00545462" w:rsidP="00160119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46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- назывное предложение:</w:t>
      </w:r>
      <w:r w:rsidR="00210231" w:rsidRPr="00210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«Раскаяние и месть».</w:t>
      </w:r>
    </w:p>
    <w:p w:rsidR="00DA57D8" w:rsidRDefault="00545462" w:rsidP="00160119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– утверждение: </w:t>
      </w:r>
      <w:r w:rsidR="00160119" w:rsidRPr="00160119">
        <w:rPr>
          <w:rFonts w:ascii="Times New Roman" w:eastAsia="Times New Roman" w:hAnsi="Times New Roman" w:cs="Times New Roman"/>
          <w:sz w:val="28"/>
          <w:szCs w:val="28"/>
          <w:lang w:eastAsia="ru-RU"/>
        </w:rPr>
        <w:t>«Сладчайшая месть – это прощение»</w:t>
      </w:r>
      <w:r w:rsidR="001601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4EA5" w:rsidRDefault="00C83858" w:rsidP="00B94D1B">
      <w:pP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567EDB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аргументов приводим литературные произведения</w:t>
      </w:r>
      <w:r w:rsidR="00567EDB" w:rsidRPr="00567EDB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называем автора и произведение, указываем жанр.</w:t>
      </w:r>
      <w:r w:rsidR="00567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Следующий этап - и</w:t>
      </w:r>
      <w:r w:rsidR="00567EDB" w:rsidRPr="00567ED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столкование художественного текста (интерпретация): обращаемся к эпизоду, раскрываем его смысл, характеризуем героев.</w:t>
      </w:r>
      <w:r w:rsidR="003B3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4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показывает опыт работы, учащиеся, которые прочитали мало произведений и не умеют анализировать текст, не могут набрать 350 слов. Поэтому р</w:t>
      </w:r>
      <w:r w:rsidR="00CF4EA5" w:rsidRPr="00C34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ассуждение </w:t>
      </w:r>
      <w:r w:rsidR="00CF4EA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 они строят с опорой на два произведения</w:t>
      </w:r>
      <w:r w:rsidR="00CF4EA5" w:rsidRPr="00C34C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A57D8" w:rsidRDefault="00567EDB" w:rsidP="00B94D1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67ED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Микровывод</w:t>
      </w:r>
      <w:proofErr w:type="spellEnd"/>
      <w:r w:rsidRPr="00567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завершает одну из </w:t>
      </w:r>
      <w:proofErr w:type="spellStart"/>
      <w:r w:rsidRPr="00567ED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микротем</w:t>
      </w:r>
      <w:proofErr w:type="spellEnd"/>
      <w:r w:rsidRPr="00567E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4EA5" w:rsidRDefault="00C83858" w:rsidP="00C83858">
      <w:pP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67734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Существует 3 типа заключений</w:t>
      </w:r>
      <w:r w:rsidR="000B223C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заключение – призыв, заключение - выражение надежды, в</w:t>
      </w:r>
      <w:r w:rsidR="000B223C" w:rsidRPr="000B223C">
        <w:rPr>
          <w:rFonts w:ascii="Times New Roman" w:eastAsia="Times New Roman" w:hAnsi="Times New Roman" w:cs="Times New Roman"/>
          <w:sz w:val="28"/>
          <w:szCs w:val="28"/>
          <w:lang w:eastAsia="ru-RU"/>
        </w:rPr>
        <w:t>ывод из всего сказанного.</w:t>
      </w:r>
    </w:p>
    <w:sectPr w:rsidR="00CF4EA5" w:rsidSect="005F4586">
      <w:pgSz w:w="11906" w:h="16838"/>
      <w:pgMar w:top="1134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43C"/>
    <w:rsid w:val="000B223C"/>
    <w:rsid w:val="00160119"/>
    <w:rsid w:val="00210231"/>
    <w:rsid w:val="002F143C"/>
    <w:rsid w:val="003B3110"/>
    <w:rsid w:val="00545462"/>
    <w:rsid w:val="005529B7"/>
    <w:rsid w:val="00567EDB"/>
    <w:rsid w:val="005F4586"/>
    <w:rsid w:val="00677343"/>
    <w:rsid w:val="007175ED"/>
    <w:rsid w:val="00B75B9B"/>
    <w:rsid w:val="00B94D1B"/>
    <w:rsid w:val="00C10AD5"/>
    <w:rsid w:val="00C34C2F"/>
    <w:rsid w:val="00C83858"/>
    <w:rsid w:val="00CF4EA5"/>
    <w:rsid w:val="00DA57D8"/>
    <w:rsid w:val="00E33C43"/>
    <w:rsid w:val="00FA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174369-0CD1-436A-B0CB-A5674E585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dcterms:created xsi:type="dcterms:W3CDTF">2018-11-25T19:00:00Z</dcterms:created>
  <dcterms:modified xsi:type="dcterms:W3CDTF">2018-11-25T21:07:00Z</dcterms:modified>
</cp:coreProperties>
</file>